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550EF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550EF7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50EF7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1436CF" w:rsidRDefault="007B3579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50EF7" w:rsidRPr="001436CF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1436CF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6CF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436CF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1436CF" w:rsidRPr="001436CF">
        <w:rPr>
          <w:rFonts w:ascii="Calibri" w:hAnsi="Calibri" w:cs="Calibri"/>
          <w:b/>
          <w:sz w:val="22"/>
          <w:szCs w:val="22"/>
        </w:rPr>
        <w:t>226402/2007.</w:t>
      </w:r>
    </w:p>
    <w:p w:rsidR="00E775CE" w:rsidRPr="001436CF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6CF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1436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6B0">
        <w:rPr>
          <w:rFonts w:ascii="Calibri" w:hAnsi="Calibri" w:cs="Calibri"/>
          <w:b/>
          <w:sz w:val="22"/>
          <w:szCs w:val="22"/>
        </w:rPr>
        <w:t xml:space="preserve">Carlos </w:t>
      </w:r>
      <w:proofErr w:type="spellStart"/>
      <w:r w:rsidR="00A576B0">
        <w:rPr>
          <w:rFonts w:ascii="Calibri" w:hAnsi="Calibri" w:cs="Calibri"/>
          <w:b/>
          <w:sz w:val="22"/>
          <w:szCs w:val="22"/>
        </w:rPr>
        <w:t>Vian</w:t>
      </w:r>
      <w:proofErr w:type="spellEnd"/>
      <w:r w:rsidR="00A576B0">
        <w:rPr>
          <w:rFonts w:ascii="Calibri" w:hAnsi="Calibri" w:cs="Calibri"/>
          <w:b/>
          <w:sz w:val="22"/>
          <w:szCs w:val="22"/>
        </w:rPr>
        <w:t xml:space="preserve"> (Fazenda Santa Barbará III)</w:t>
      </w:r>
    </w:p>
    <w:p w:rsidR="00E33B4F" w:rsidRPr="001436CF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436CF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1436CF" w:rsidRPr="001436CF">
        <w:rPr>
          <w:rFonts w:ascii="Calibri" w:hAnsi="Calibri" w:cs="Calibri"/>
          <w:sz w:val="22"/>
          <w:szCs w:val="22"/>
        </w:rPr>
        <w:t>108375, de 30/05/2007.</w:t>
      </w:r>
    </w:p>
    <w:p w:rsidR="001436CF" w:rsidRPr="001436CF" w:rsidRDefault="001436CF" w:rsidP="006B6253">
      <w:pPr>
        <w:jc w:val="both"/>
        <w:rPr>
          <w:rFonts w:ascii="Calibri" w:hAnsi="Calibri" w:cs="Calibri"/>
          <w:sz w:val="22"/>
          <w:szCs w:val="22"/>
        </w:rPr>
      </w:pPr>
      <w:r w:rsidRPr="001436CF"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 w:rsidRPr="001436CF">
        <w:rPr>
          <w:rFonts w:ascii="Calibri" w:hAnsi="Calibri" w:cs="Calibri"/>
          <w:sz w:val="22"/>
          <w:szCs w:val="22"/>
        </w:rPr>
        <w:t>Edilberto</w:t>
      </w:r>
      <w:proofErr w:type="spellEnd"/>
      <w:r w:rsidRPr="001436CF">
        <w:rPr>
          <w:rFonts w:ascii="Calibri" w:hAnsi="Calibri" w:cs="Calibri"/>
          <w:sz w:val="22"/>
          <w:szCs w:val="22"/>
        </w:rPr>
        <w:t xml:space="preserve"> Gonçalves de Souza – FETIEMT.</w:t>
      </w:r>
    </w:p>
    <w:p w:rsidR="00A77F55" w:rsidRPr="001436CF" w:rsidRDefault="006B6253" w:rsidP="006B6253">
      <w:pPr>
        <w:jc w:val="both"/>
        <w:rPr>
          <w:rFonts w:asciiTheme="minorHAnsi" w:hAnsiTheme="minorHAnsi" w:cstheme="minorHAnsi"/>
          <w:sz w:val="22"/>
          <w:szCs w:val="22"/>
        </w:rPr>
      </w:pPr>
      <w:r w:rsidRPr="001436CF">
        <w:rPr>
          <w:rFonts w:asciiTheme="minorHAnsi" w:hAnsiTheme="minorHAnsi" w:cstheme="minorHAnsi"/>
          <w:sz w:val="22"/>
          <w:szCs w:val="22"/>
        </w:rPr>
        <w:t xml:space="preserve">Advogado - </w:t>
      </w:r>
      <w:r w:rsidR="001436CF" w:rsidRPr="001436CF">
        <w:rPr>
          <w:rFonts w:ascii="Calibri" w:hAnsi="Calibri" w:cs="Calibri"/>
          <w:sz w:val="22"/>
          <w:szCs w:val="22"/>
        </w:rPr>
        <w:t xml:space="preserve">Thiago </w:t>
      </w:r>
      <w:proofErr w:type="spellStart"/>
      <w:r w:rsidR="001436CF" w:rsidRPr="001436CF">
        <w:rPr>
          <w:rFonts w:ascii="Calibri" w:hAnsi="Calibri" w:cs="Calibri"/>
          <w:sz w:val="22"/>
          <w:szCs w:val="22"/>
        </w:rPr>
        <w:t>Dayan</w:t>
      </w:r>
      <w:proofErr w:type="spellEnd"/>
      <w:r w:rsidR="001436CF" w:rsidRPr="001436CF">
        <w:rPr>
          <w:rFonts w:ascii="Calibri" w:hAnsi="Calibri" w:cs="Calibri"/>
          <w:sz w:val="22"/>
          <w:szCs w:val="22"/>
        </w:rPr>
        <w:t xml:space="preserve"> Luz Barros – OAB/MT n° 11.407.</w:t>
      </w:r>
    </w:p>
    <w:p w:rsidR="00DC77A6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1436CF">
        <w:rPr>
          <w:rFonts w:asciiTheme="minorHAnsi" w:hAnsiTheme="minorHAnsi" w:cstheme="minorHAnsi"/>
          <w:sz w:val="22"/>
          <w:szCs w:val="22"/>
        </w:rPr>
        <w:t>1</w:t>
      </w:r>
      <w:r w:rsidR="00CE1E56" w:rsidRPr="001436CF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1436CF" w:rsidRPr="001436CF" w:rsidRDefault="001436CF" w:rsidP="00A77F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1436CF" w:rsidRDefault="001436CF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6CF">
        <w:rPr>
          <w:rFonts w:asciiTheme="minorHAnsi" w:hAnsiTheme="minorHAnsi" w:cstheme="minorHAnsi"/>
          <w:b/>
          <w:sz w:val="22"/>
          <w:szCs w:val="22"/>
        </w:rPr>
        <w:t>005</w:t>
      </w:r>
      <w:r w:rsidR="00550EF7" w:rsidRPr="001436CF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1436CF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1436CF" w:rsidRDefault="001436CF" w:rsidP="00550EF7">
      <w:pPr>
        <w:jc w:val="both"/>
        <w:rPr>
          <w:rFonts w:ascii="Calibri" w:hAnsi="Calibri" w:cs="Calibri"/>
          <w:sz w:val="22"/>
          <w:szCs w:val="22"/>
        </w:rPr>
      </w:pPr>
      <w:r w:rsidRPr="001436CF">
        <w:rPr>
          <w:rFonts w:ascii="Calibri" w:hAnsi="Calibri" w:cs="Calibri"/>
          <w:sz w:val="22"/>
          <w:szCs w:val="22"/>
        </w:rPr>
        <w:t>Auto de Infração n° 108375, de 30/05/2007. Auto de Inspeção n° 116094, de 30/05/2007. Relatório Técnico n° 333/SUAD/CFF/07, de 23/05/2007. Por desmatar 180,293 hectares (cento e oitenta hectares vinte e nove áreas e três centavos) de vegetação nativa, sem aprovado prévia do órgão ambiental competente. Por desmatar 1.213,45 (uns mil duzentos e treze hectares quarenta e um ares e cinco centavos) de área de reserva legal.  Decisão Administrativa n° 573/SGPA/SEMA/2019, de 13/05/2019 pela homologação do Auto de Infração n. 108375, de 30/05/2007, arbitr</w:t>
      </w:r>
      <w:r w:rsidR="0075114F">
        <w:rPr>
          <w:rFonts w:ascii="Calibri" w:hAnsi="Calibri" w:cs="Calibri"/>
          <w:sz w:val="22"/>
          <w:szCs w:val="22"/>
        </w:rPr>
        <w:t>ando multa de R$ 1.202.339,30 (</w:t>
      </w:r>
      <w:r w:rsidRPr="001436CF">
        <w:rPr>
          <w:rFonts w:ascii="Calibri" w:hAnsi="Calibri" w:cs="Calibri"/>
          <w:sz w:val="22"/>
          <w:szCs w:val="22"/>
        </w:rPr>
        <w:t xml:space="preserve">um milhão duzentos e dois mil trezentos e trinta e nove reais e trinta centavos), com fulcro no artigo 39 do Decreto Federal 3.179/99. Requer o recorrente que seja recebido o presente recurso, de forma tempestiva. Seja reconhecida a prescrição da pretensão punitiva, pelos fatos já narrados, com a consequente anulação ou cancelamento do Auto de infração n° 108375, seja anulado ou cancelado, pelas razões expostas no mérito. Requer – se a juntada posterior do instrumento de substabelecimento. Que todas as notificações ou citações sejam realizadas em nome de seus advogados regularmente substabelecidos. </w:t>
      </w:r>
      <w:r w:rsidR="00550EF7" w:rsidRPr="001436CF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1436CF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1436CF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1436CF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53734B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1436CF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1436CF">
        <w:rPr>
          <w:rFonts w:asciiTheme="minorHAnsi" w:hAnsiTheme="minorHAnsi" w:cstheme="minorHAnsi"/>
          <w:sz w:val="22"/>
          <w:szCs w:val="22"/>
        </w:rPr>
        <w:t>,</w:t>
      </w:r>
      <w:r w:rsidR="00DC77A6" w:rsidRPr="001436CF">
        <w:rPr>
          <w:rFonts w:asciiTheme="minorHAnsi" w:hAnsiTheme="minorHAnsi" w:cstheme="minorHAnsi"/>
          <w:sz w:val="22"/>
          <w:szCs w:val="22"/>
        </w:rPr>
        <w:t xml:space="preserve"> </w:t>
      </w:r>
      <w:r w:rsidR="001436CF" w:rsidRPr="001436CF">
        <w:rPr>
          <w:rFonts w:ascii="Calibri" w:hAnsi="Calibri" w:cs="Calibri"/>
          <w:sz w:val="22"/>
          <w:szCs w:val="22"/>
        </w:rPr>
        <w:t>por unanimidade, dar provimento ao recurso interposto pelo recorrente, a</w:t>
      </w:r>
      <w:r w:rsidR="00A576B0">
        <w:rPr>
          <w:rFonts w:ascii="Calibri" w:hAnsi="Calibri" w:cs="Calibri"/>
          <w:sz w:val="22"/>
          <w:szCs w:val="22"/>
        </w:rPr>
        <w:t xml:space="preserve">colhendo o voto relator, reconhecendo o </w:t>
      </w:r>
      <w:r w:rsidR="004C5175">
        <w:rPr>
          <w:rFonts w:ascii="Calibri" w:hAnsi="Calibri" w:cs="Calibri"/>
          <w:sz w:val="22"/>
          <w:szCs w:val="22"/>
        </w:rPr>
        <w:t xml:space="preserve"> lapso temporal que excedeu a </w:t>
      </w:r>
      <w:r w:rsidR="001436CF" w:rsidRPr="001436CF">
        <w:rPr>
          <w:rFonts w:ascii="Calibri" w:hAnsi="Calibri" w:cs="Calibri"/>
          <w:sz w:val="22"/>
          <w:szCs w:val="22"/>
        </w:rPr>
        <w:t xml:space="preserve">5 (cinco) anos entre o período de Juntada/Recebimento de A.R (fl. 58) em 31/08/2009 e Decisão Administrativa 573/SGPA/SEMA/2019 (fl. </w:t>
      </w:r>
      <w:r w:rsidR="00A576B0">
        <w:rPr>
          <w:rFonts w:ascii="Calibri" w:hAnsi="Calibri" w:cs="Calibri"/>
          <w:sz w:val="22"/>
          <w:szCs w:val="22"/>
        </w:rPr>
        <w:t>88) em 24/04/2019, ocorrendo a prescrição punitiva q</w:t>
      </w:r>
      <w:r w:rsidR="001436CF" w:rsidRPr="001436CF">
        <w:rPr>
          <w:rFonts w:ascii="Calibri" w:hAnsi="Calibri" w:cs="Calibri"/>
          <w:sz w:val="22"/>
          <w:szCs w:val="22"/>
        </w:rPr>
        <w:t>uinquenal</w:t>
      </w:r>
      <w:r w:rsidR="00A576B0">
        <w:rPr>
          <w:rFonts w:ascii="Calibri" w:hAnsi="Calibri" w:cs="Calibri"/>
          <w:sz w:val="22"/>
          <w:szCs w:val="22"/>
        </w:rPr>
        <w:t>,</w:t>
      </w:r>
      <w:r w:rsidR="001436CF" w:rsidRPr="001436CF">
        <w:rPr>
          <w:rFonts w:ascii="Calibri" w:hAnsi="Calibri" w:cs="Calibri"/>
          <w:sz w:val="22"/>
          <w:szCs w:val="22"/>
        </w:rPr>
        <w:t xml:space="preserve"> com fulcro no Decreto Federal n° 6.514/20</w:t>
      </w:r>
      <w:r w:rsidR="004C5175">
        <w:rPr>
          <w:rFonts w:ascii="Calibri" w:hAnsi="Calibri" w:cs="Calibri"/>
          <w:sz w:val="22"/>
          <w:szCs w:val="22"/>
        </w:rPr>
        <w:t>08, artigo 21, §1°, na qual decidimos</w:t>
      </w:r>
      <w:r w:rsidR="00BA20EF">
        <w:rPr>
          <w:rFonts w:ascii="Calibri" w:hAnsi="Calibri" w:cs="Calibri"/>
          <w:sz w:val="22"/>
          <w:szCs w:val="22"/>
        </w:rPr>
        <w:t xml:space="preserve"> pela anulação </w:t>
      </w:r>
      <w:r w:rsidR="001436CF" w:rsidRPr="001436CF">
        <w:rPr>
          <w:rFonts w:ascii="Calibri" w:hAnsi="Calibri" w:cs="Calibri"/>
          <w:sz w:val="22"/>
          <w:szCs w:val="22"/>
        </w:rPr>
        <w:t xml:space="preserve">do Auto de Infração n° 108375 </w:t>
      </w:r>
      <w:r w:rsidR="00BA20EF">
        <w:rPr>
          <w:rFonts w:ascii="Calibri" w:hAnsi="Calibri" w:cs="Calibri"/>
          <w:sz w:val="22"/>
          <w:szCs w:val="22"/>
        </w:rPr>
        <w:t xml:space="preserve">de 30/05/2007, </w:t>
      </w:r>
      <w:r w:rsidR="001436CF" w:rsidRPr="001436CF">
        <w:rPr>
          <w:rFonts w:ascii="Calibri" w:hAnsi="Calibri" w:cs="Calibri"/>
          <w:sz w:val="22"/>
          <w:szCs w:val="22"/>
        </w:rPr>
        <w:t xml:space="preserve"> </w:t>
      </w:r>
      <w:r w:rsidR="00BA20EF">
        <w:rPr>
          <w:rFonts w:ascii="Calibri" w:hAnsi="Calibri" w:cs="Calibri"/>
          <w:sz w:val="22"/>
          <w:szCs w:val="22"/>
        </w:rPr>
        <w:t xml:space="preserve">e, arquivamento do processo administrativo. </w:t>
      </w:r>
      <w:bookmarkStart w:id="0" w:name="_GoBack"/>
      <w:bookmarkEnd w:id="0"/>
    </w:p>
    <w:p w:rsidR="00CE1E56" w:rsidRPr="001436CF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1436CF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436CF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1436CF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36CF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1436CF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1436CF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36CF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1436CF">
        <w:rPr>
          <w:rFonts w:asciiTheme="minorHAnsi" w:hAnsiTheme="minorHAnsi" w:cstheme="minorHAnsi"/>
          <w:sz w:val="22"/>
          <w:szCs w:val="22"/>
        </w:rPr>
        <w:t xml:space="preserve"> de </w:t>
      </w:r>
      <w:r w:rsidRPr="001436CF">
        <w:rPr>
          <w:rFonts w:asciiTheme="minorHAnsi" w:hAnsiTheme="minorHAnsi" w:cstheme="minorHAnsi"/>
          <w:sz w:val="22"/>
          <w:szCs w:val="22"/>
        </w:rPr>
        <w:t>janeiro</w:t>
      </w:r>
      <w:r w:rsidR="00D4121E" w:rsidRPr="001436CF">
        <w:rPr>
          <w:rFonts w:asciiTheme="minorHAnsi" w:hAnsiTheme="minorHAnsi" w:cstheme="minorHAnsi"/>
          <w:sz w:val="22"/>
          <w:szCs w:val="22"/>
        </w:rPr>
        <w:t xml:space="preserve"> </w:t>
      </w:r>
      <w:r w:rsidRPr="001436CF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1436CF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1436CF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1436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1436CF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1436CF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A77F55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A77F5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175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3734B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114F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6B0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0EF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188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5500-8858-44AE-9741-7BE35546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2022-02-09T18:52:00Z</dcterms:created>
  <dcterms:modified xsi:type="dcterms:W3CDTF">2022-02-17T19:57:00Z</dcterms:modified>
</cp:coreProperties>
</file>